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242E" w14:textId="236061BF" w:rsidR="0098653C" w:rsidRPr="007A6BE4" w:rsidRDefault="00625B04" w:rsidP="009E384A">
      <w:pPr>
        <w:jc w:val="center"/>
        <w:rPr>
          <w:rFonts w:ascii="Tahoma" w:hAnsi="Tahoma" w:cs="Tahoma"/>
        </w:rPr>
      </w:pPr>
      <w:r>
        <w:rPr>
          <w:noProof/>
        </w:rPr>
        <w:pict w14:anchorId="45E88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04.25pt;visibility:visible;mso-wrap-style:square">
            <v:imagedata r:id="rId4" o:title=""/>
          </v:shape>
        </w:pict>
      </w:r>
    </w:p>
    <w:p w14:paraId="4267CD28" w14:textId="77777777" w:rsidR="0098653C" w:rsidRPr="00BE2F4B" w:rsidRDefault="0098653C">
      <w:pPr>
        <w:rPr>
          <w:rFonts w:ascii="Tahoma" w:hAnsi="Tahoma" w:cs="Tahoma"/>
          <w:sz w:val="22"/>
          <w:szCs w:val="22"/>
        </w:rPr>
      </w:pPr>
    </w:p>
    <w:p w14:paraId="23364635" w14:textId="77777777" w:rsidR="0098653C" w:rsidRPr="00BE2F4B" w:rsidRDefault="0098653C">
      <w:pPr>
        <w:rPr>
          <w:rFonts w:ascii="Tahoma" w:hAnsi="Tahoma" w:cs="Tahoma"/>
          <w:sz w:val="22"/>
          <w:szCs w:val="22"/>
        </w:rPr>
      </w:pPr>
      <w:r w:rsidRPr="00BE2F4B">
        <w:rPr>
          <w:rFonts w:ascii="Tahoma" w:hAnsi="Tahoma" w:cs="Tahoma"/>
          <w:sz w:val="22"/>
          <w:szCs w:val="22"/>
        </w:rPr>
        <w:t>Dear Coach,</w:t>
      </w:r>
    </w:p>
    <w:p w14:paraId="74302E73" w14:textId="77777777" w:rsidR="0098653C" w:rsidRPr="00BE2F4B" w:rsidRDefault="0098653C">
      <w:pPr>
        <w:rPr>
          <w:rFonts w:ascii="Tahoma" w:hAnsi="Tahoma" w:cs="Tahoma"/>
          <w:sz w:val="22"/>
          <w:szCs w:val="22"/>
        </w:rPr>
      </w:pPr>
    </w:p>
    <w:p w14:paraId="7772F1C0" w14:textId="24B25829" w:rsidR="0098653C" w:rsidRPr="00BE2F4B" w:rsidRDefault="00A614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dates for the </w:t>
      </w:r>
      <w:r w:rsidR="00625B04">
        <w:rPr>
          <w:rFonts w:ascii="Tahoma" w:hAnsi="Tahoma" w:cs="Tahoma"/>
          <w:sz w:val="22"/>
          <w:szCs w:val="22"/>
        </w:rPr>
        <w:t>20</w:t>
      </w:r>
      <w:r w:rsidR="002C3DD6">
        <w:rPr>
          <w:rFonts w:ascii="Tahoma" w:hAnsi="Tahoma" w:cs="Tahoma"/>
          <w:sz w:val="22"/>
          <w:szCs w:val="22"/>
        </w:rPr>
        <w:t>t</w:t>
      </w:r>
      <w:r w:rsidR="0098653C" w:rsidRPr="00BE2F4B">
        <w:rPr>
          <w:rFonts w:ascii="Tahoma" w:hAnsi="Tahoma" w:cs="Tahoma"/>
          <w:sz w:val="22"/>
          <w:szCs w:val="22"/>
        </w:rPr>
        <w:t>h annual St. Louis Catholic High School</w:t>
      </w:r>
      <w:r w:rsidR="00EE5309">
        <w:rPr>
          <w:rFonts w:ascii="Tahoma" w:hAnsi="Tahoma" w:cs="Tahoma"/>
          <w:sz w:val="22"/>
          <w:szCs w:val="22"/>
        </w:rPr>
        <w:t xml:space="preserve"> Invitational</w:t>
      </w:r>
      <w:r>
        <w:rPr>
          <w:rFonts w:ascii="Tahoma" w:hAnsi="Tahoma" w:cs="Tahoma"/>
          <w:sz w:val="22"/>
          <w:szCs w:val="22"/>
        </w:rPr>
        <w:t xml:space="preserve"> tournament are Monday, </w:t>
      </w:r>
      <w:r w:rsidR="00625B04">
        <w:rPr>
          <w:rFonts w:ascii="Tahoma" w:hAnsi="Tahoma" w:cs="Tahoma"/>
          <w:sz w:val="22"/>
          <w:szCs w:val="22"/>
        </w:rPr>
        <w:t>April 7</w:t>
      </w:r>
      <w:r w:rsidR="0098653C" w:rsidRPr="00BE2F4B">
        <w:rPr>
          <w:rFonts w:ascii="Tahoma" w:hAnsi="Tahoma" w:cs="Tahoma"/>
          <w:sz w:val="22"/>
          <w:szCs w:val="22"/>
        </w:rPr>
        <w:t xml:space="preserve">, </w:t>
      </w:r>
      <w:r w:rsidR="00F30202">
        <w:rPr>
          <w:rFonts w:ascii="Tahoma" w:hAnsi="Tahoma" w:cs="Tahoma"/>
          <w:sz w:val="22"/>
          <w:szCs w:val="22"/>
        </w:rPr>
        <w:t xml:space="preserve">and Tuesday, </w:t>
      </w:r>
      <w:r w:rsidR="00625B04">
        <w:rPr>
          <w:rFonts w:ascii="Tahoma" w:hAnsi="Tahoma" w:cs="Tahoma"/>
          <w:sz w:val="22"/>
          <w:szCs w:val="22"/>
        </w:rPr>
        <w:t>April 8</w:t>
      </w:r>
      <w:r w:rsidR="00F30202">
        <w:rPr>
          <w:rFonts w:ascii="Tahoma" w:hAnsi="Tahoma" w:cs="Tahoma"/>
          <w:sz w:val="22"/>
          <w:szCs w:val="22"/>
        </w:rPr>
        <w:t>, 20</w:t>
      </w:r>
      <w:r w:rsidR="00B85E8C">
        <w:rPr>
          <w:rFonts w:ascii="Tahoma" w:hAnsi="Tahoma" w:cs="Tahoma"/>
          <w:sz w:val="22"/>
          <w:szCs w:val="22"/>
        </w:rPr>
        <w:t>2</w:t>
      </w:r>
      <w:r w:rsidR="00625B04">
        <w:rPr>
          <w:rFonts w:ascii="Tahoma" w:hAnsi="Tahoma" w:cs="Tahoma"/>
          <w:sz w:val="22"/>
          <w:szCs w:val="22"/>
        </w:rPr>
        <w:t>5.</w:t>
      </w:r>
      <w:r w:rsidR="0098653C" w:rsidRPr="00BE2F4B">
        <w:rPr>
          <w:rFonts w:ascii="Tahoma" w:hAnsi="Tahoma" w:cs="Tahoma"/>
          <w:sz w:val="22"/>
          <w:szCs w:val="22"/>
        </w:rPr>
        <w:t xml:space="preserve">  This unique high school event will be played at </w:t>
      </w:r>
      <w:r w:rsidR="00F30202">
        <w:rPr>
          <w:rFonts w:ascii="Tahoma" w:hAnsi="Tahoma" w:cs="Tahoma"/>
          <w:sz w:val="22"/>
          <w:szCs w:val="22"/>
        </w:rPr>
        <w:t xml:space="preserve">Lake Charles CC and </w:t>
      </w:r>
      <w:r w:rsidR="00EE5309">
        <w:rPr>
          <w:rFonts w:ascii="Tahoma" w:hAnsi="Tahoma" w:cs="Tahoma"/>
          <w:sz w:val="22"/>
          <w:szCs w:val="22"/>
        </w:rPr>
        <w:t xml:space="preserve">the </w:t>
      </w:r>
      <w:r w:rsidR="00625B04">
        <w:rPr>
          <w:rFonts w:ascii="Tahoma" w:hAnsi="Tahoma" w:cs="Tahoma"/>
          <w:sz w:val="22"/>
          <w:szCs w:val="22"/>
        </w:rPr>
        <w:t>National GC of Louisiana</w:t>
      </w:r>
      <w:r w:rsidR="00F30202">
        <w:rPr>
          <w:rFonts w:ascii="Tahoma" w:hAnsi="Tahoma" w:cs="Tahoma"/>
          <w:sz w:val="22"/>
          <w:szCs w:val="22"/>
        </w:rPr>
        <w:t>.</w:t>
      </w:r>
      <w:r w:rsidR="0098653C" w:rsidRPr="00BE2F4B">
        <w:rPr>
          <w:rFonts w:ascii="Tahoma" w:hAnsi="Tahoma" w:cs="Tahoma"/>
          <w:sz w:val="22"/>
          <w:szCs w:val="22"/>
        </w:rPr>
        <w:t xml:space="preserve">  </w:t>
      </w:r>
      <w:r w:rsidR="00F30202">
        <w:rPr>
          <w:rFonts w:ascii="Tahoma" w:hAnsi="Tahoma" w:cs="Tahoma"/>
          <w:sz w:val="22"/>
          <w:szCs w:val="22"/>
        </w:rPr>
        <w:t>Entry fee is $</w:t>
      </w:r>
      <w:r w:rsidR="00AB2280">
        <w:rPr>
          <w:rFonts w:ascii="Tahoma" w:hAnsi="Tahoma" w:cs="Tahoma"/>
          <w:sz w:val="22"/>
          <w:szCs w:val="22"/>
        </w:rPr>
        <w:t>1</w:t>
      </w:r>
      <w:r w:rsidR="00625B04">
        <w:rPr>
          <w:rFonts w:ascii="Tahoma" w:hAnsi="Tahoma" w:cs="Tahoma"/>
          <w:sz w:val="22"/>
          <w:szCs w:val="22"/>
        </w:rPr>
        <w:t>4</w:t>
      </w:r>
      <w:r w:rsidR="002C3DD6">
        <w:rPr>
          <w:rFonts w:ascii="Tahoma" w:hAnsi="Tahoma" w:cs="Tahoma"/>
          <w:sz w:val="22"/>
          <w:szCs w:val="22"/>
        </w:rPr>
        <w:t>0</w:t>
      </w:r>
      <w:r w:rsidR="0098653C">
        <w:rPr>
          <w:rFonts w:ascii="Tahoma" w:hAnsi="Tahoma" w:cs="Tahoma"/>
          <w:sz w:val="22"/>
          <w:szCs w:val="22"/>
        </w:rPr>
        <w:t xml:space="preserve"> per player, which covers both rounds and a meal each day.</w:t>
      </w:r>
      <w:r w:rsidR="009E384A">
        <w:rPr>
          <w:rFonts w:ascii="Tahoma" w:hAnsi="Tahoma" w:cs="Tahoma"/>
          <w:sz w:val="22"/>
          <w:szCs w:val="22"/>
        </w:rPr>
        <w:t xml:space="preserve"> Shotgun starts will be at 11 a.m. both days.</w:t>
      </w:r>
    </w:p>
    <w:p w14:paraId="0FB15C3F" w14:textId="77777777" w:rsidR="0098653C" w:rsidRPr="00BE2F4B" w:rsidRDefault="0098653C" w:rsidP="006A1BB8">
      <w:pPr>
        <w:rPr>
          <w:rFonts w:ascii="Tahoma" w:hAnsi="Tahoma" w:cs="Tahoma"/>
          <w:sz w:val="22"/>
          <w:szCs w:val="22"/>
        </w:rPr>
      </w:pPr>
    </w:p>
    <w:p w14:paraId="0B7230AB" w14:textId="77777777" w:rsidR="0098653C" w:rsidRPr="00BE2F4B" w:rsidRDefault="0098653C">
      <w:pPr>
        <w:rPr>
          <w:rFonts w:ascii="Tahoma" w:hAnsi="Tahoma" w:cs="Tahoma"/>
          <w:sz w:val="22"/>
          <w:szCs w:val="22"/>
        </w:rPr>
      </w:pPr>
      <w:r w:rsidRPr="00BE2F4B">
        <w:rPr>
          <w:rFonts w:ascii="Tahoma" w:hAnsi="Tahoma" w:cs="Tahoma"/>
          <w:sz w:val="22"/>
          <w:szCs w:val="22"/>
        </w:rPr>
        <w:t>Regards,</w:t>
      </w:r>
    </w:p>
    <w:p w14:paraId="36C1B822" w14:textId="77777777" w:rsidR="0098653C" w:rsidRPr="00BE2F4B" w:rsidRDefault="0098653C">
      <w:pPr>
        <w:rPr>
          <w:rFonts w:ascii="Tahoma" w:hAnsi="Tahoma" w:cs="Tahoma"/>
          <w:sz w:val="22"/>
          <w:szCs w:val="22"/>
        </w:rPr>
      </w:pPr>
    </w:p>
    <w:p w14:paraId="40C1CA0A" w14:textId="77777777" w:rsidR="0098653C" w:rsidRPr="00BE2F4B" w:rsidRDefault="0098653C">
      <w:pPr>
        <w:rPr>
          <w:rFonts w:ascii="Tahoma" w:hAnsi="Tahoma" w:cs="Tahoma"/>
          <w:sz w:val="22"/>
          <w:szCs w:val="22"/>
        </w:rPr>
      </w:pPr>
      <w:r w:rsidRPr="00BE2F4B">
        <w:rPr>
          <w:rFonts w:ascii="Tahoma" w:hAnsi="Tahoma" w:cs="Tahoma"/>
          <w:sz w:val="22"/>
          <w:szCs w:val="22"/>
        </w:rPr>
        <w:t>Pat Neck</w:t>
      </w:r>
    </w:p>
    <w:p w14:paraId="6570CBBB" w14:textId="77777777" w:rsidR="0098653C" w:rsidRPr="00BE2F4B" w:rsidRDefault="0098653C">
      <w:pPr>
        <w:rPr>
          <w:rFonts w:ascii="Tahoma" w:hAnsi="Tahoma" w:cs="Tahoma"/>
          <w:sz w:val="22"/>
          <w:szCs w:val="22"/>
        </w:rPr>
      </w:pPr>
      <w:r w:rsidRPr="00BE2F4B">
        <w:rPr>
          <w:rFonts w:ascii="Tahoma" w:hAnsi="Tahoma" w:cs="Tahoma"/>
          <w:sz w:val="22"/>
          <w:szCs w:val="22"/>
        </w:rPr>
        <w:t>Head Golf Coach</w:t>
      </w:r>
      <w:r w:rsidR="00A61480">
        <w:rPr>
          <w:rFonts w:ascii="Tahoma" w:hAnsi="Tahoma" w:cs="Tahoma"/>
          <w:sz w:val="22"/>
          <w:szCs w:val="22"/>
        </w:rPr>
        <w:t>/Athletic Director</w:t>
      </w:r>
    </w:p>
    <w:p w14:paraId="3344A691" w14:textId="77777777" w:rsidR="0098653C" w:rsidRPr="00BE2F4B" w:rsidRDefault="0098653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BE2F4B">
            <w:rPr>
              <w:rFonts w:ascii="Tahoma" w:hAnsi="Tahoma" w:cs="Tahoma"/>
              <w:sz w:val="22"/>
              <w:szCs w:val="22"/>
            </w:rPr>
            <w:t>St. Louis</w:t>
          </w:r>
        </w:smartTag>
        <w:r w:rsidRPr="00BE2F4B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laceName">
          <w:smartTag w:uri="urn:schemas-microsoft-com:office:smarttags" w:element="PlaceType">
            <w:r w:rsidRPr="00BE2F4B">
              <w:rPr>
                <w:rFonts w:ascii="Tahoma" w:hAnsi="Tahoma" w:cs="Tahoma"/>
                <w:sz w:val="22"/>
                <w:szCs w:val="22"/>
              </w:rPr>
              <w:t>Catholic</w:t>
            </w:r>
          </w:smartTag>
        </w:smartTag>
        <w:r w:rsidRPr="00BE2F4B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lace">
          <w:r w:rsidRPr="00BE2F4B">
            <w:rPr>
              <w:rFonts w:ascii="Tahoma" w:hAnsi="Tahoma" w:cs="Tahoma"/>
              <w:sz w:val="22"/>
              <w:szCs w:val="22"/>
            </w:rPr>
            <w:t>High School</w:t>
          </w:r>
        </w:smartTag>
      </w:smartTag>
    </w:p>
    <w:p w14:paraId="6BB6D626" w14:textId="77777777" w:rsidR="0098653C" w:rsidRPr="00BE2F4B" w:rsidRDefault="0098653C">
      <w:pPr>
        <w:rPr>
          <w:rFonts w:ascii="Tahoma" w:hAnsi="Tahoma" w:cs="Tahoma"/>
          <w:sz w:val="22"/>
          <w:szCs w:val="22"/>
        </w:rPr>
      </w:pPr>
    </w:p>
    <w:p w14:paraId="40E1F278" w14:textId="25E85ABC" w:rsidR="0098653C" w:rsidRPr="00F322A5" w:rsidRDefault="00EE5309" w:rsidP="002C3DD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Email </w:t>
      </w:r>
      <w:r w:rsidR="0098653C">
        <w:rPr>
          <w:rFonts w:ascii="Tahoma" w:hAnsi="Tahoma" w:cs="Tahoma"/>
          <w:b/>
        </w:rPr>
        <w:t>your response</w:t>
      </w:r>
      <w:r>
        <w:rPr>
          <w:rFonts w:ascii="Tahoma" w:hAnsi="Tahoma" w:cs="Tahoma"/>
          <w:b/>
        </w:rPr>
        <w:t>, lineup, and shirt sizes</w:t>
      </w:r>
      <w:r w:rsidR="0098653C">
        <w:rPr>
          <w:rFonts w:ascii="Tahoma" w:hAnsi="Tahoma" w:cs="Tahoma"/>
          <w:b/>
        </w:rPr>
        <w:t xml:space="preserve"> to </w:t>
      </w:r>
      <w:hyperlink r:id="rId5" w:history="1">
        <w:r w:rsidR="002C3DD6" w:rsidRPr="002D27DB">
          <w:rPr>
            <w:rStyle w:val="Hyperlink"/>
            <w:rFonts w:ascii="Tahoma" w:hAnsi="Tahoma" w:cs="Tahoma"/>
            <w:b/>
          </w:rPr>
          <w:t>pneck@slchs.org</w:t>
        </w:r>
      </w:hyperlink>
      <w:r w:rsidR="00A61480">
        <w:rPr>
          <w:rFonts w:ascii="Tahoma" w:hAnsi="Tahoma" w:cs="Tahoma"/>
          <w:b/>
        </w:rPr>
        <w:t xml:space="preserve"> by February </w:t>
      </w:r>
      <w:r w:rsidR="00625B04">
        <w:rPr>
          <w:rFonts w:ascii="Tahoma" w:hAnsi="Tahoma" w:cs="Tahoma"/>
          <w:b/>
        </w:rPr>
        <w:t>15</w:t>
      </w:r>
      <w:r w:rsidR="0098653C" w:rsidRPr="00F322A5">
        <w:rPr>
          <w:rFonts w:ascii="Tahoma" w:hAnsi="Tahoma" w:cs="Tahoma"/>
          <w:b/>
        </w:rPr>
        <w:t>, 20</w:t>
      </w:r>
      <w:r w:rsidR="00B85E8C">
        <w:rPr>
          <w:rFonts w:ascii="Tahoma" w:hAnsi="Tahoma" w:cs="Tahoma"/>
          <w:b/>
        </w:rPr>
        <w:t>2</w:t>
      </w:r>
      <w:r w:rsidR="00625B04">
        <w:rPr>
          <w:rFonts w:ascii="Tahoma" w:hAnsi="Tahoma" w:cs="Tahoma"/>
          <w:b/>
        </w:rPr>
        <w:t>5</w:t>
      </w:r>
      <w:r w:rsidR="0098653C" w:rsidRPr="00F322A5">
        <w:rPr>
          <w:rFonts w:ascii="Tahoma" w:hAnsi="Tahoma" w:cs="Tahoma"/>
          <w:b/>
        </w:rPr>
        <w:t>.</w:t>
      </w:r>
    </w:p>
    <w:p w14:paraId="371FC9D9" w14:textId="77777777" w:rsidR="0098653C" w:rsidRPr="007A6BE4" w:rsidRDefault="0098653C" w:rsidP="00F221B9">
      <w:pPr>
        <w:rPr>
          <w:rFonts w:ascii="Tahoma" w:hAnsi="Tahoma" w:cs="Tahoma"/>
          <w:b/>
        </w:rPr>
      </w:pPr>
    </w:p>
    <w:p w14:paraId="598F6505" w14:textId="77777777" w:rsidR="0098653C" w:rsidRPr="00F322A5" w:rsidRDefault="0098653C" w:rsidP="00F221B9">
      <w:pPr>
        <w:rPr>
          <w:rFonts w:ascii="Tahoma" w:hAnsi="Tahoma" w:cs="Tahoma"/>
          <w:u w:val="single"/>
        </w:rPr>
      </w:pPr>
      <w:r w:rsidRPr="00A313F8">
        <w:rPr>
          <w:rFonts w:ascii="Tahoma" w:hAnsi="Tahoma" w:cs="Tahoma"/>
          <w:b/>
        </w:rPr>
        <w:t>School Name</w:t>
      </w:r>
      <w:r>
        <w:rPr>
          <w:rFonts w:ascii="Tahoma" w:hAnsi="Tahoma" w:cs="Tahoma"/>
        </w:rPr>
        <w:t xml:space="preserve">: 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6D234CD3" w14:textId="77777777" w:rsidR="0098653C" w:rsidRPr="00F221B9" w:rsidRDefault="0098653C" w:rsidP="00590C02">
      <w:pPr>
        <w:rPr>
          <w:rFonts w:ascii="Tahoma" w:hAnsi="Tahoma" w:cs="Tahoma"/>
          <w:u w:val="single"/>
        </w:rPr>
      </w:pPr>
    </w:p>
    <w:p w14:paraId="7E473CF3" w14:textId="48920471" w:rsidR="0098653C" w:rsidRPr="00F322A5" w:rsidRDefault="0098653C" w:rsidP="00590C02">
      <w:pPr>
        <w:rPr>
          <w:rFonts w:ascii="Tahoma" w:hAnsi="Tahoma" w:cs="Tahoma"/>
          <w:u w:val="single"/>
        </w:rPr>
      </w:pPr>
      <w:r w:rsidRPr="00A313F8">
        <w:rPr>
          <w:rFonts w:ascii="Tahoma" w:hAnsi="Tahoma" w:cs="Tahoma"/>
          <w:b/>
        </w:rPr>
        <w:t>Co</w:t>
      </w:r>
      <w:r w:rsidR="009E384A">
        <w:rPr>
          <w:rFonts w:ascii="Tahoma" w:hAnsi="Tahoma" w:cs="Tahoma"/>
          <w:b/>
        </w:rPr>
        <w:t>ach</w:t>
      </w:r>
      <w:r>
        <w:rPr>
          <w:rFonts w:ascii="Tahoma" w:hAnsi="Tahoma" w:cs="Tahoma"/>
        </w:rPr>
        <w:t xml:space="preserve">:  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0DFA31B0" w14:textId="77777777" w:rsidR="0098653C" w:rsidRPr="00F221B9" w:rsidRDefault="0098653C" w:rsidP="00590C02">
      <w:pPr>
        <w:rPr>
          <w:rFonts w:ascii="Tahoma" w:hAnsi="Tahoma" w:cs="Tahoma"/>
          <w:u w:val="single"/>
        </w:rPr>
      </w:pPr>
    </w:p>
    <w:p w14:paraId="5250E6B5" w14:textId="45B2822F" w:rsidR="0098653C" w:rsidRPr="00590C02" w:rsidRDefault="0098653C" w:rsidP="00F221B9">
      <w:pPr>
        <w:rPr>
          <w:rFonts w:ascii="Tahoma" w:hAnsi="Tahoma" w:cs="Tahoma"/>
        </w:rPr>
      </w:pPr>
      <w:r w:rsidRPr="00A313F8">
        <w:rPr>
          <w:rFonts w:ascii="Tahoma" w:hAnsi="Tahoma" w:cs="Tahoma"/>
          <w:b/>
        </w:rPr>
        <w:t>Contact</w:t>
      </w:r>
      <w:r w:rsidR="009E384A">
        <w:rPr>
          <w:rFonts w:ascii="Tahoma" w:hAnsi="Tahoma" w:cs="Tahoma"/>
          <w:b/>
        </w:rPr>
        <w:t xml:space="preserve"> Info</w:t>
      </w:r>
      <w:r w:rsidRPr="00F221B9">
        <w:rPr>
          <w:rFonts w:ascii="Tahoma" w:hAnsi="Tahoma" w:cs="Tahoma"/>
        </w:rPr>
        <w:t xml:space="preserve">: </w:t>
      </w:r>
      <w:r w:rsidR="009E384A">
        <w:rPr>
          <w:rFonts w:ascii="Tahoma" w:hAnsi="Tahoma" w:cs="Tahoma"/>
        </w:rPr>
        <w:t>Email</w:t>
      </w:r>
      <w:r w:rsidRPr="00F221B9">
        <w:rPr>
          <w:rFonts w:ascii="Tahoma" w:hAnsi="Tahoma" w:cs="Tahoma"/>
        </w:rPr>
        <w:t xml:space="preserve">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proofErr w:type="gramStart"/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 xml:space="preserve">  </w:t>
      </w:r>
      <w:r w:rsidRPr="00F221B9">
        <w:rPr>
          <w:rFonts w:ascii="Tahoma" w:hAnsi="Tahoma" w:cs="Tahoma"/>
        </w:rPr>
        <w:t>Cell</w:t>
      </w:r>
      <w:proofErr w:type="gramEnd"/>
      <w:r w:rsidRPr="00590C02"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 w:rsidRPr="00590C02">
        <w:rPr>
          <w:rFonts w:ascii="Tahoma" w:hAnsi="Tahoma" w:cs="Tahoma"/>
        </w:rPr>
        <w:tab/>
      </w:r>
      <w:r w:rsidRPr="00590C02">
        <w:rPr>
          <w:rFonts w:ascii="Tahoma" w:hAnsi="Tahoma" w:cs="Tahoma"/>
        </w:rPr>
        <w:tab/>
      </w:r>
      <w:r w:rsidRPr="00590C02">
        <w:rPr>
          <w:rFonts w:ascii="Tahoma" w:hAnsi="Tahoma" w:cs="Tahoma"/>
        </w:rPr>
        <w:tab/>
      </w:r>
      <w:r w:rsidRPr="00590C02">
        <w:rPr>
          <w:rFonts w:ascii="Tahoma" w:hAnsi="Tahoma" w:cs="Tahoma"/>
        </w:rPr>
        <w:tab/>
      </w:r>
    </w:p>
    <w:p w14:paraId="3DACD63C" w14:textId="77777777" w:rsidR="0098653C" w:rsidRPr="00F221B9" w:rsidRDefault="0098653C" w:rsidP="00F221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14:paraId="2AA38348" w14:textId="77777777" w:rsidR="0098653C" w:rsidRDefault="0098653C" w:rsidP="0083229B">
      <w:pPr>
        <w:ind w:left="720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</w:rPr>
        <w:tab/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A6BE4">
        <w:rPr>
          <w:rFonts w:ascii="Tahoma" w:hAnsi="Tahoma" w:cs="Tahoma"/>
        </w:rPr>
        <w:t>Yes, we plan on playing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83229B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</w:rPr>
        <w:tab/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A6BE4">
        <w:rPr>
          <w:rFonts w:ascii="Tahoma" w:hAnsi="Tahoma" w:cs="Tahoma"/>
        </w:rPr>
        <w:t>No, we cannot play</w:t>
      </w:r>
    </w:p>
    <w:p w14:paraId="5DF01F92" w14:textId="77777777" w:rsidR="0098653C" w:rsidRDefault="0098653C" w:rsidP="0083229B">
      <w:pPr>
        <w:ind w:left="720"/>
        <w:rPr>
          <w:rFonts w:ascii="Tahoma" w:hAnsi="Tahoma" w:cs="Tahoma"/>
        </w:rPr>
      </w:pPr>
    </w:p>
    <w:p w14:paraId="5FF809A4" w14:textId="6C390DD4" w:rsidR="0098653C" w:rsidRDefault="0098653C" w:rsidP="00F221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If playing, please circle one:         BOYS ONLY       GIRLS ONLY       BOTH</w:t>
      </w:r>
    </w:p>
    <w:p w14:paraId="63D4662A" w14:textId="666045AD" w:rsidR="009E384A" w:rsidRDefault="009E384A" w:rsidP="00F221B9">
      <w:pPr>
        <w:rPr>
          <w:rFonts w:ascii="Tahoma" w:hAnsi="Tahoma" w:cs="Tahoma"/>
          <w:b/>
        </w:rPr>
      </w:pPr>
    </w:p>
    <w:p w14:paraId="01007007" w14:textId="08D65BDE" w:rsidR="009E384A" w:rsidRDefault="009E384A" w:rsidP="00F221B9">
      <w:pPr>
        <w:rPr>
          <w:rFonts w:ascii="Tahoma" w:hAnsi="Tahoma" w:cs="Tahoma"/>
          <w:b/>
        </w:rPr>
      </w:pPr>
    </w:p>
    <w:p w14:paraId="228F0448" w14:textId="54D8DF08" w:rsidR="009E384A" w:rsidRDefault="009E384A" w:rsidP="00F221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Player 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Size_____</w:t>
      </w:r>
    </w:p>
    <w:p w14:paraId="17A67EB3" w14:textId="6957623B" w:rsidR="009E384A" w:rsidRDefault="009E384A" w:rsidP="00F221B9">
      <w:pPr>
        <w:rPr>
          <w:rFonts w:ascii="Tahoma" w:hAnsi="Tahoma" w:cs="Tahoma"/>
          <w:b/>
        </w:rPr>
      </w:pPr>
    </w:p>
    <w:p w14:paraId="58605D08" w14:textId="795ACA36" w:rsidR="009E384A" w:rsidRDefault="009E384A" w:rsidP="00F221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Player 2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Size_____</w:t>
      </w:r>
    </w:p>
    <w:p w14:paraId="6F1FD2B6" w14:textId="32E393B1" w:rsidR="009E384A" w:rsidRDefault="009E384A" w:rsidP="00F221B9">
      <w:pPr>
        <w:rPr>
          <w:rFonts w:ascii="Tahoma" w:hAnsi="Tahoma" w:cs="Tahoma"/>
          <w:b/>
        </w:rPr>
      </w:pPr>
    </w:p>
    <w:p w14:paraId="5FA5C5A4" w14:textId="474EA24A" w:rsidR="009E384A" w:rsidRDefault="009E384A" w:rsidP="00F221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Player 3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Size_____</w:t>
      </w:r>
    </w:p>
    <w:p w14:paraId="09C7C637" w14:textId="500BE4C7" w:rsidR="009E384A" w:rsidRDefault="009E384A" w:rsidP="00F221B9">
      <w:pPr>
        <w:rPr>
          <w:rFonts w:ascii="Tahoma" w:hAnsi="Tahoma" w:cs="Tahoma"/>
          <w:b/>
        </w:rPr>
      </w:pPr>
    </w:p>
    <w:p w14:paraId="735473FE" w14:textId="2C6D3E54" w:rsidR="009E384A" w:rsidRDefault="009E384A" w:rsidP="00F221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Player 4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Size_____</w:t>
      </w:r>
    </w:p>
    <w:p w14:paraId="79F80BDD" w14:textId="3BEC19E4" w:rsidR="009E384A" w:rsidRDefault="009E384A" w:rsidP="00F221B9">
      <w:pPr>
        <w:rPr>
          <w:rFonts w:ascii="Tahoma" w:hAnsi="Tahoma" w:cs="Tahoma"/>
          <w:b/>
        </w:rPr>
      </w:pPr>
    </w:p>
    <w:p w14:paraId="6BAA1C5D" w14:textId="11C879D4" w:rsidR="009E384A" w:rsidRPr="00445692" w:rsidRDefault="009E384A" w:rsidP="00F221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Player 5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Size_____</w:t>
      </w:r>
    </w:p>
    <w:sectPr w:rsidR="009E384A" w:rsidRPr="00445692" w:rsidSect="00BE2F4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3D3C"/>
    <w:rsid w:val="00070AE0"/>
    <w:rsid w:val="00071194"/>
    <w:rsid w:val="000D5998"/>
    <w:rsid w:val="001401AF"/>
    <w:rsid w:val="001A6ADB"/>
    <w:rsid w:val="001D0D87"/>
    <w:rsid w:val="001D31F2"/>
    <w:rsid w:val="00267AB5"/>
    <w:rsid w:val="002A2C18"/>
    <w:rsid w:val="002A5C11"/>
    <w:rsid w:val="002C3DD6"/>
    <w:rsid w:val="003002E6"/>
    <w:rsid w:val="00355CF1"/>
    <w:rsid w:val="00445692"/>
    <w:rsid w:val="004E1E77"/>
    <w:rsid w:val="00520439"/>
    <w:rsid w:val="00590C02"/>
    <w:rsid w:val="005F091E"/>
    <w:rsid w:val="00625B04"/>
    <w:rsid w:val="0063218A"/>
    <w:rsid w:val="00683B10"/>
    <w:rsid w:val="006962BB"/>
    <w:rsid w:val="006A1BB8"/>
    <w:rsid w:val="006E0F48"/>
    <w:rsid w:val="006F77B0"/>
    <w:rsid w:val="00732A6E"/>
    <w:rsid w:val="00775144"/>
    <w:rsid w:val="007A6BE4"/>
    <w:rsid w:val="007C2B9F"/>
    <w:rsid w:val="007C5B68"/>
    <w:rsid w:val="007E38DC"/>
    <w:rsid w:val="0083229B"/>
    <w:rsid w:val="008B3D3C"/>
    <w:rsid w:val="008B620E"/>
    <w:rsid w:val="008C14AD"/>
    <w:rsid w:val="00944DFB"/>
    <w:rsid w:val="0098653C"/>
    <w:rsid w:val="009A0712"/>
    <w:rsid w:val="009B4BF7"/>
    <w:rsid w:val="009E384A"/>
    <w:rsid w:val="00A0772F"/>
    <w:rsid w:val="00A313F8"/>
    <w:rsid w:val="00A60D7C"/>
    <w:rsid w:val="00A61480"/>
    <w:rsid w:val="00A8526A"/>
    <w:rsid w:val="00AA0B4C"/>
    <w:rsid w:val="00AA12AA"/>
    <w:rsid w:val="00AB2280"/>
    <w:rsid w:val="00B0416B"/>
    <w:rsid w:val="00B165C3"/>
    <w:rsid w:val="00B85E8C"/>
    <w:rsid w:val="00BB5BA3"/>
    <w:rsid w:val="00BE2F4B"/>
    <w:rsid w:val="00D95E98"/>
    <w:rsid w:val="00DE5BB7"/>
    <w:rsid w:val="00DF4948"/>
    <w:rsid w:val="00E03DC9"/>
    <w:rsid w:val="00E8665B"/>
    <w:rsid w:val="00EB39CA"/>
    <w:rsid w:val="00EE5309"/>
    <w:rsid w:val="00F221B9"/>
    <w:rsid w:val="00F30202"/>
    <w:rsid w:val="00F322A5"/>
    <w:rsid w:val="00F77F2B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469D28D4"/>
  <w15:docId w15:val="{782CFFA7-98FE-403E-AC0D-36A9CEAA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9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2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E98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944DF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neck@slch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878</Characters>
  <Application>Microsoft Office Word</Application>
  <DocSecurity>0</DocSecurity>
  <Lines>7</Lines>
  <Paragraphs>2</Paragraphs>
  <ScaleCrop>false</ScaleCrop>
  <Company>Home Instead Sehior Care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7, 2006</dc:title>
  <dc:subject/>
  <dc:creator>George Cestia</dc:creator>
  <cp:keywords/>
  <dc:description/>
  <cp:lastModifiedBy>Pat Neck</cp:lastModifiedBy>
  <cp:revision>16</cp:revision>
  <cp:lastPrinted>2011-02-10T16:22:00Z</cp:lastPrinted>
  <dcterms:created xsi:type="dcterms:W3CDTF">2010-09-01T03:54:00Z</dcterms:created>
  <dcterms:modified xsi:type="dcterms:W3CDTF">2025-01-06T14:09:00Z</dcterms:modified>
</cp:coreProperties>
</file>